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98F" w:rsidRPr="00F677C6" w:rsidRDefault="00A67243" w:rsidP="004779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0" t="0" r="0" b="0"/>
            <wp:docPr id="1" name="Рисунок 1" descr="C:\Users\КБ1школа\Desktop\собр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Б1школа\Desktop\собр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98F" w:rsidRDefault="0047798F" w:rsidP="0047798F"/>
    <w:p w:rsidR="0047798F" w:rsidRDefault="0047798F" w:rsidP="00AB21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6D6" w:rsidRDefault="004866D6" w:rsidP="0048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Положение об Общем собрании коллектива.</w:t>
      </w:r>
    </w:p>
    <w:p w:rsidR="004866D6" w:rsidRDefault="004866D6" w:rsidP="0048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6D6" w:rsidRDefault="004866D6" w:rsidP="004866D6">
      <w:pPr>
        <w:pStyle w:val="a3"/>
        <w:numPr>
          <w:ilvl w:val="0"/>
          <w:numId w:val="7"/>
        </w:numPr>
        <w:tabs>
          <w:tab w:val="left" w:pos="-284"/>
        </w:tabs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4866D6" w:rsidRDefault="004866D6" w:rsidP="004866D6">
      <w:pPr>
        <w:pStyle w:val="a3"/>
        <w:tabs>
          <w:tab w:val="left" w:pos="-284"/>
        </w:tabs>
        <w:spacing w:after="0" w:line="240" w:lineRule="auto"/>
        <w:ind w:right="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6D6" w:rsidRDefault="004866D6" w:rsidP="004866D6">
      <w:pPr>
        <w:tabs>
          <w:tab w:val="left" w:pos="18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    Настоящее Положение регламентирует деятельность коллегиального органа управления МБОУ КСО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коллектива.</w:t>
      </w:r>
    </w:p>
    <w:p w:rsidR="004866D6" w:rsidRDefault="004866D6" w:rsidP="004866D6">
      <w:pPr>
        <w:numPr>
          <w:ilvl w:val="1"/>
          <w:numId w:val="8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 основой деятельности Общего собрания коллектива являются: Закон Российской Федерации «Об образовании в Российской Федерации» №273-ФЗ от 29.12.2012 года, Трудовой Кодекс Российской Федерации, Устав  МБОУ КСОШ, настоящее Положение.</w:t>
      </w:r>
    </w:p>
    <w:p w:rsidR="004866D6" w:rsidRDefault="004866D6" w:rsidP="004866D6">
      <w:pPr>
        <w:numPr>
          <w:ilvl w:val="1"/>
          <w:numId w:val="8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работников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далее-общее образование) является постоянно действующим высшим органом коллегиального управления.  </w:t>
      </w:r>
    </w:p>
    <w:p w:rsidR="004866D6" w:rsidRDefault="004866D6" w:rsidP="004866D6">
      <w:pPr>
        <w:numPr>
          <w:ilvl w:val="1"/>
          <w:numId w:val="8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проводится по мере необходимости, но не реже 2 раз в год.</w:t>
      </w:r>
    </w:p>
    <w:p w:rsidR="004866D6" w:rsidRDefault="004866D6" w:rsidP="004866D6">
      <w:pPr>
        <w:numPr>
          <w:ilvl w:val="1"/>
          <w:numId w:val="8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Общего собрания осуществляется по принятому на учебный год плану.</w:t>
      </w:r>
    </w:p>
    <w:p w:rsidR="004866D6" w:rsidRDefault="004866D6" w:rsidP="004866D6">
      <w:pPr>
        <w:pStyle w:val="a3"/>
        <w:numPr>
          <w:ilvl w:val="1"/>
          <w:numId w:val="8"/>
        </w:numPr>
        <w:tabs>
          <w:tab w:val="left" w:pos="108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проведении внеочередного Общего собрания вправе принять директор Учреждения, профсоюзный комитет Учреждения, инициативная группа, состоящая не менее чем из одной трети от численного состава работников Учреждения.</w:t>
      </w:r>
    </w:p>
    <w:p w:rsidR="004866D6" w:rsidRDefault="004866D6" w:rsidP="004866D6">
      <w:pPr>
        <w:numPr>
          <w:ilvl w:val="0"/>
          <w:numId w:val="8"/>
        </w:numPr>
        <w:tabs>
          <w:tab w:val="num" w:pos="0"/>
        </w:tabs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Общего собрания коллектива и организация его работы.</w:t>
      </w:r>
    </w:p>
    <w:p w:rsidR="004866D6" w:rsidRDefault="004866D6" w:rsidP="004866D6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6D6" w:rsidRDefault="004866D6" w:rsidP="004866D6">
      <w:pPr>
        <w:shd w:val="clear" w:color="auto" w:fill="FFFFFF"/>
        <w:tabs>
          <w:tab w:val="left" w:pos="0"/>
          <w:tab w:val="left" w:leader="underscore" w:pos="899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  В состав Общего собрания коллектива входят все сотрудники, для которых Учреждение является основным местом работы.</w:t>
      </w:r>
    </w:p>
    <w:p w:rsidR="004866D6" w:rsidRDefault="004866D6" w:rsidP="004866D6">
      <w:pPr>
        <w:shd w:val="clear" w:color="auto" w:fill="FFFFFF"/>
        <w:tabs>
          <w:tab w:val="left" w:pos="935"/>
          <w:tab w:val="left" w:leader="underscore" w:pos="899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  Члены Общего собрания коллектива выполняют свои обязанности на общественных началах.</w:t>
      </w:r>
    </w:p>
    <w:p w:rsidR="004866D6" w:rsidRDefault="004866D6" w:rsidP="004866D6">
      <w:pPr>
        <w:pStyle w:val="a3"/>
        <w:numPr>
          <w:ilvl w:val="1"/>
          <w:numId w:val="9"/>
        </w:numPr>
        <w:tabs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коллектива выбирает из своего состава председателя, который проводит его заседание и подписывает его решения.</w:t>
      </w:r>
    </w:p>
    <w:p w:rsidR="004866D6" w:rsidRDefault="004866D6" w:rsidP="004866D6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right="2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присутствующих на собрании избирается секретарь (делопроизводитель) Общего собрания коллектива, который ведет протокол. Секретарь Общего собрания коллектива принимает участие в его работе на равных с другими работниками условиях.</w:t>
      </w:r>
    </w:p>
    <w:p w:rsidR="004866D6" w:rsidRDefault="004866D6" w:rsidP="004866D6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right="2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коллектива принимаются простым большинством голосов. В случае равенства голосов, голос председателя является решающим. Процедура голосования определяется Общим собранием коллектива на заседании самостоятельно.</w:t>
      </w:r>
    </w:p>
    <w:p w:rsidR="004866D6" w:rsidRDefault="004866D6" w:rsidP="004866D6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вопросов, затрагивающих законные интересы обучающихся, работников и родителей, организацию образовательного процесса, на заседания Общего собрания коллектива могут приглашаться представители  органов управления образованием, представители органов местного самоуправления и исполнительной власти, профсоюзных органов, общественности.</w:t>
      </w:r>
    </w:p>
    <w:p w:rsidR="004866D6" w:rsidRDefault="004866D6" w:rsidP="004866D6">
      <w:pPr>
        <w:tabs>
          <w:tab w:val="left" w:pos="108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участвуют в работе Общего собрания коллектива с правом совещательного голоса и участия в голосовании не принимают.</w:t>
      </w:r>
    </w:p>
    <w:p w:rsidR="004866D6" w:rsidRDefault="004866D6" w:rsidP="004866D6">
      <w:pPr>
        <w:tabs>
          <w:tab w:val="left" w:pos="108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>
      <w:pPr>
        <w:numPr>
          <w:ilvl w:val="0"/>
          <w:numId w:val="8"/>
        </w:numPr>
        <w:tabs>
          <w:tab w:val="num" w:pos="0"/>
        </w:tabs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Компетенция Общего собрания коллектива.</w:t>
      </w:r>
    </w:p>
    <w:p w:rsidR="004866D6" w:rsidRDefault="004866D6" w:rsidP="004866D6">
      <w:pPr>
        <w:pStyle w:val="a3"/>
        <w:widowControl w:val="0"/>
        <w:autoSpaceDE w:val="0"/>
        <w:autoSpaceDN w:val="0"/>
        <w:adjustRightInd w:val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Компетенция Общего собрания:</w:t>
      </w:r>
    </w:p>
    <w:p w:rsidR="004866D6" w:rsidRDefault="004866D6" w:rsidP="004866D6">
      <w:pPr>
        <w:pStyle w:val="a3"/>
        <w:widowControl w:val="0"/>
        <w:autoSpaceDE w:val="0"/>
        <w:autoSpaceDN w:val="0"/>
        <w:adjustRightInd w:val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перспективные направления функционирования и развития Учреждения;</w:t>
      </w:r>
    </w:p>
    <w:p w:rsidR="004866D6" w:rsidRDefault="004866D6" w:rsidP="004866D6">
      <w:pPr>
        <w:pStyle w:val="a3"/>
        <w:widowControl w:val="0"/>
        <w:tabs>
          <w:tab w:val="right" w:pos="9360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 xml:space="preserve">тверждает программу развития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4866D6" w:rsidRDefault="004866D6" w:rsidP="004866D6">
      <w:pPr>
        <w:pStyle w:val="a3"/>
        <w:widowControl w:val="0"/>
        <w:autoSpaceDE w:val="0"/>
        <w:autoSpaceDN w:val="0"/>
        <w:adjustRightInd w:val="0"/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принимает решение о необходимости заключения с администрацией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коллективного договора;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заслушивает отчет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реализации коллективного договора;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вносит предложения директору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внесении изменений в трудовые договоры с работниками;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принимает правила внутреннего трудового распорядка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принимает локальные нормативные акты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вносит предложения Учредителю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улучшения функционирования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совершенствования трудовых отношений и условий труда работников, в том числе </w:t>
      </w:r>
      <w:r>
        <w:rPr>
          <w:rFonts w:ascii="Times New Roman" w:hAnsi="Times New Roman" w:cs="Times New Roman"/>
          <w:sz w:val="24"/>
          <w:szCs w:val="24"/>
        </w:rPr>
        <w:t>по вопросам охраны и безопасности условий образовательного процесса и трудовой деятельности, охраны жизни и здоровья учащихся и работников Учреждения;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решений Общего собрания, информирует коллектив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 их выполнении, реализует замечания и предложения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совершенствованию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аслушивает информацию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заместителей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иных ответственных лиц  о выполнении решений Общего собрания;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созданию необходимых условий для охраны и укрепления здоровья, организации питания работников Учреждения,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озданию безопасных условий труда;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>
        <w:rPr>
          <w:rFonts w:ascii="Times New Roman" w:hAnsi="Times New Roman" w:cs="Times New Roman"/>
          <w:sz w:val="24"/>
          <w:szCs w:val="24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избирает представителей работников Учреждения в комиссию по трудовым спорам;</w:t>
      </w:r>
    </w:p>
    <w:p w:rsidR="004866D6" w:rsidRDefault="004866D6" w:rsidP="004866D6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решение об объявлении забастовки;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4866D6" w:rsidRDefault="004866D6" w:rsidP="004866D6">
      <w:pPr>
        <w:pStyle w:val="a3"/>
        <w:tabs>
          <w:tab w:val="left" w:pos="1134"/>
        </w:tabs>
        <w:ind w:left="4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4866D6" w:rsidRDefault="004866D6" w:rsidP="004866D6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>
      <w:pPr>
        <w:spacing w:after="0" w:line="240" w:lineRule="auto"/>
        <w:ind w:left="567"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>
      <w:pPr>
        <w:numPr>
          <w:ilvl w:val="0"/>
          <w:numId w:val="8"/>
        </w:numPr>
        <w:tabs>
          <w:tab w:val="num" w:pos="0"/>
        </w:tabs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работы Общего собрания коллектива.</w:t>
      </w:r>
    </w:p>
    <w:p w:rsidR="004866D6" w:rsidRDefault="004866D6" w:rsidP="004866D6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Общего собрания коллектива секретарь фиксирует явку членов Общего собрания коллектива.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коллектива  секретарем ведется протокол. 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рассмотрении повестки Общего собрания коллектива работниками, участвующими в его работе, в повестку могут быть внесены изменения и дополнения. Изменения и дополнения вносят решением Общего собрания коллектива.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считается правомочным, если на нем присутствует не менее двух третей списочного состава коллектива  МБОУ КСОШ.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36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коллектива вступают в законную силу после их утверждения  директором МБОУ КСОШ. В остальных случаях решения Общего собрания коллектива имеют для директора школы рекомендательный характер.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54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Общего собрания коллектива могут быть обнародованы, доведены до сведения всех участников образовательного процесса, включены в публичные отчеты, опубликованы на Интернет-сайте ОУ. </w:t>
      </w:r>
    </w:p>
    <w:p w:rsidR="004866D6" w:rsidRDefault="004866D6" w:rsidP="004866D6">
      <w:pPr>
        <w:numPr>
          <w:ilvl w:val="1"/>
          <w:numId w:val="10"/>
        </w:numPr>
        <w:tabs>
          <w:tab w:val="num" w:pos="0"/>
          <w:tab w:val="left" w:pos="360"/>
        </w:tabs>
        <w:spacing w:after="0" w:line="240" w:lineRule="auto"/>
        <w:ind w:left="0"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вправе отклонить решение Общего собрания коллектива, если оно противоречит действующему законодательству и/или принято с нарушением настоящего Положения.</w:t>
      </w:r>
    </w:p>
    <w:p w:rsidR="004866D6" w:rsidRDefault="004866D6" w:rsidP="004866D6">
      <w:pPr>
        <w:tabs>
          <w:tab w:val="left" w:pos="540"/>
          <w:tab w:val="left" w:pos="90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>
      <w:pPr>
        <w:numPr>
          <w:ilvl w:val="0"/>
          <w:numId w:val="8"/>
        </w:numPr>
        <w:tabs>
          <w:tab w:val="left" w:pos="540"/>
          <w:tab w:val="left" w:pos="900"/>
        </w:tabs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Общего собрания коллектива.</w:t>
      </w:r>
    </w:p>
    <w:p w:rsidR="004866D6" w:rsidRDefault="004866D6" w:rsidP="004866D6">
      <w:pPr>
        <w:tabs>
          <w:tab w:val="left" w:pos="540"/>
          <w:tab w:val="left" w:pos="900"/>
        </w:tabs>
        <w:spacing w:after="0" w:line="240" w:lineRule="auto"/>
        <w:ind w:right="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6D6" w:rsidRDefault="004866D6" w:rsidP="004866D6">
      <w:pPr>
        <w:tabs>
          <w:tab w:val="left" w:pos="90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собрание коллектива несет ответственность за соответствие принимаемых решений законодательству РФ, нормативно-правовым актам.</w:t>
      </w:r>
    </w:p>
    <w:p w:rsidR="004866D6" w:rsidRDefault="004866D6" w:rsidP="004866D6">
      <w:pPr>
        <w:tabs>
          <w:tab w:val="left" w:pos="900"/>
        </w:tabs>
        <w:spacing w:after="0" w:line="240" w:lineRule="auto"/>
        <w:ind w:right="2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>
      <w:pPr>
        <w:numPr>
          <w:ilvl w:val="0"/>
          <w:numId w:val="8"/>
        </w:num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и отчетность.</w:t>
      </w:r>
    </w:p>
    <w:p w:rsidR="004866D6" w:rsidRDefault="004866D6" w:rsidP="004866D6">
      <w:pPr>
        <w:spacing w:after="0" w:line="240" w:lineRule="auto"/>
        <w:ind w:left="420" w:right="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6D6" w:rsidRDefault="004866D6" w:rsidP="004866D6">
      <w:pPr>
        <w:tabs>
          <w:tab w:val="left" w:pos="108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 Протоколы заседаний Общего собрания коллектива, его решения оформляются секретарем (делопроизводителем) в Книгу протоколов заседаний Общего собрания коллектива, каждый протокол подписывается председателем Общего собрания коллектива и секретарем (делопроизводителем). Книга протоколов заседаний Общего собрания коллектива вносится в номенклатуру дел учреждения и хранится в его канцелярии.</w:t>
      </w:r>
    </w:p>
    <w:p w:rsidR="004866D6" w:rsidRDefault="004866D6" w:rsidP="004866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D6" w:rsidRDefault="004866D6" w:rsidP="004866D6"/>
    <w:p w:rsidR="0047798F" w:rsidRDefault="0047798F" w:rsidP="00AB21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E65" w:rsidRDefault="00B51E65">
      <w:bookmarkStart w:id="0" w:name="_GoBack"/>
      <w:bookmarkEnd w:id="0"/>
    </w:p>
    <w:sectPr w:rsidR="00B51E65" w:rsidSect="00AB210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5C1"/>
    <w:multiLevelType w:val="multilevel"/>
    <w:tmpl w:val="4F3061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FB15471"/>
    <w:multiLevelType w:val="multilevel"/>
    <w:tmpl w:val="6882A6C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">
    <w:nsid w:val="3DFA589E"/>
    <w:multiLevelType w:val="multilevel"/>
    <w:tmpl w:val="8DDA87F8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47D04577"/>
    <w:multiLevelType w:val="hybridMultilevel"/>
    <w:tmpl w:val="F4E48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73665"/>
    <w:multiLevelType w:val="hybridMultilevel"/>
    <w:tmpl w:val="FCC81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7D4BAF"/>
    <w:multiLevelType w:val="multilevel"/>
    <w:tmpl w:val="7CD226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615"/>
    <w:rsid w:val="00012E41"/>
    <w:rsid w:val="000609FB"/>
    <w:rsid w:val="002109EC"/>
    <w:rsid w:val="00227F6B"/>
    <w:rsid w:val="00241EE2"/>
    <w:rsid w:val="002534CF"/>
    <w:rsid w:val="002D104E"/>
    <w:rsid w:val="00384F1E"/>
    <w:rsid w:val="003B3778"/>
    <w:rsid w:val="0047798F"/>
    <w:rsid w:val="004866D6"/>
    <w:rsid w:val="00494D79"/>
    <w:rsid w:val="00596D38"/>
    <w:rsid w:val="007A2974"/>
    <w:rsid w:val="007E3B9C"/>
    <w:rsid w:val="0083554B"/>
    <w:rsid w:val="0085288B"/>
    <w:rsid w:val="00916DFB"/>
    <w:rsid w:val="00A67243"/>
    <w:rsid w:val="00AB2104"/>
    <w:rsid w:val="00AC3615"/>
    <w:rsid w:val="00AC5A06"/>
    <w:rsid w:val="00AF14A4"/>
    <w:rsid w:val="00B51E65"/>
    <w:rsid w:val="00B927E6"/>
    <w:rsid w:val="00C61C62"/>
    <w:rsid w:val="00E00041"/>
    <w:rsid w:val="00EC53D0"/>
    <w:rsid w:val="00F827FD"/>
    <w:rsid w:val="00FA6B74"/>
    <w:rsid w:val="00FD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</dc:creator>
  <cp:lastModifiedBy>Ильмира</cp:lastModifiedBy>
  <cp:revision>4</cp:revision>
  <cp:lastPrinted>2014-04-22T10:49:00Z</cp:lastPrinted>
  <dcterms:created xsi:type="dcterms:W3CDTF">2016-01-18T13:49:00Z</dcterms:created>
  <dcterms:modified xsi:type="dcterms:W3CDTF">2016-01-22T06:32:00Z</dcterms:modified>
</cp:coreProperties>
</file>